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80" w:lineRule="exact"/>
        <w:jc w:val="center"/>
        <w:rPr>
          <w:rFonts w:ascii="方正小标宋_GBK" w:hAnsi="黑体" w:eastAsia="方正小标宋_GBK"/>
          <w:sz w:val="32"/>
          <w:szCs w:val="32"/>
        </w:rPr>
      </w:pPr>
      <w:r>
        <w:rPr>
          <w:rFonts w:hint="eastAsia" w:ascii="方正小标宋_GBK" w:hAnsi="黑体" w:eastAsia="方正小标宋_GBK"/>
          <w:sz w:val="32"/>
          <w:szCs w:val="32"/>
        </w:rPr>
        <w:t>网信办202</w:t>
      </w:r>
      <w:r>
        <w:rPr>
          <w:rFonts w:hint="eastAsia" w:ascii="方正小标宋_GBK" w:hAnsi="黑体" w:eastAsia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黑体" w:eastAsia="方正小标宋_GBK"/>
          <w:sz w:val="32"/>
          <w:szCs w:val="32"/>
        </w:rPr>
        <w:t>年</w:t>
      </w:r>
      <w:r>
        <w:rPr>
          <w:rFonts w:hint="eastAsia" w:ascii="方正小标宋_GBK" w:hAnsi="黑体" w:eastAsia="方正小标宋_GBK"/>
          <w:sz w:val="32"/>
          <w:szCs w:val="32"/>
          <w:lang w:val="en-US" w:eastAsia="zh-CN"/>
        </w:rPr>
        <w:t>寒</w:t>
      </w:r>
      <w:r>
        <w:rPr>
          <w:rFonts w:hint="eastAsia" w:ascii="方正小标宋_GBK" w:hAnsi="黑体" w:eastAsia="方正小标宋_GBK"/>
          <w:sz w:val="32"/>
          <w:szCs w:val="32"/>
        </w:rPr>
        <w:t>假期间值班安排表</w:t>
      </w:r>
    </w:p>
    <w:p>
      <w:pPr>
        <w:spacing w:before="156" w:beforeLines="50" w:after="156" w:afterLines="50" w:line="280" w:lineRule="exact"/>
        <w:jc w:val="center"/>
        <w:rPr>
          <w:rFonts w:ascii="方正小标宋_GBK" w:hAnsi="黑体" w:eastAsia="方正小标宋_GBK"/>
          <w:sz w:val="32"/>
          <w:szCs w:val="32"/>
        </w:rPr>
      </w:pPr>
    </w:p>
    <w:tbl>
      <w:tblPr>
        <w:tblStyle w:val="6"/>
        <w:tblW w:w="8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035"/>
        <w:gridCol w:w="1607"/>
        <w:gridCol w:w="129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值班时间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值班人</w:t>
            </w:r>
          </w:p>
        </w:tc>
        <w:tc>
          <w:tcPr>
            <w:tcW w:w="1607" w:type="dxa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值班地点</w:t>
            </w:r>
          </w:p>
        </w:tc>
        <w:tc>
          <w:tcPr>
            <w:tcW w:w="3330" w:type="dxa"/>
            <w:gridSpan w:val="2"/>
          </w:tcPr>
          <w:p>
            <w:pPr>
              <w:spacing w:line="280" w:lineRule="exact"/>
              <w:ind w:left="267" w:firstLine="723" w:firstLineChars="3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值班电话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80" w:type="dxa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沈杰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5123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67258026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280" w:type="dxa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唐浪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80" w:type="dxa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唐嘉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252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带班领导：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80" w:type="dxa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16</w:t>
            </w:r>
            <w:r>
              <w:rPr>
                <w:rFonts w:ascii="宋体" w:hAnsi="宋体" w:eastAsia="宋体"/>
                <w:szCs w:val="21"/>
              </w:rPr>
              <w:t>-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/>
                <w:szCs w:val="21"/>
              </w:rPr>
              <w:t>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、1月28-1月30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周文全</w:t>
            </w:r>
          </w:p>
        </w:tc>
        <w:tc>
          <w:tcPr>
            <w:tcW w:w="49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13996091383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0" w:type="dxa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31</w:t>
            </w:r>
            <w:r>
              <w:rPr>
                <w:rFonts w:ascii="宋体" w:hAnsi="宋体" w:eastAsia="宋体"/>
                <w:szCs w:val="21"/>
              </w:rPr>
              <w:t>日-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/>
                <w:szCs w:val="21"/>
              </w:rPr>
              <w:t>日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胡华</w:t>
            </w:r>
          </w:p>
        </w:tc>
        <w:tc>
          <w:tcPr>
            <w:tcW w:w="49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18908362600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80" w:type="dxa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/>
                <w:szCs w:val="21"/>
              </w:rPr>
              <w:t>日-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</w:t>
            </w:r>
            <w:r>
              <w:rPr>
                <w:rFonts w:ascii="宋体" w:hAnsi="宋体" w:eastAsia="宋体"/>
                <w:szCs w:val="21"/>
              </w:rPr>
              <w:t>日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杜兴盛</w:t>
            </w:r>
          </w:p>
        </w:tc>
        <w:tc>
          <w:tcPr>
            <w:tcW w:w="49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13648288111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52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业务值班安排：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80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19日</w:t>
            </w: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蔡千芬</w:t>
            </w:r>
          </w:p>
        </w:tc>
        <w:tc>
          <w:tcPr>
            <w:tcW w:w="1607" w:type="dxa"/>
            <w:vMerge w:val="restar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校园卡服务中心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致知楼5120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7258852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值班时间：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9：00~15：00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校园卡充值及补办事项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（中午 12:00</w:t>
            </w: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 xml:space="preserve">—13:00 为午饭时间），值班期间柜台仅办理普通业务。 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28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张洁</w:t>
            </w:r>
          </w:p>
        </w:tc>
        <w:tc>
          <w:tcPr>
            <w:tcW w:w="160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28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程珺</w:t>
            </w:r>
          </w:p>
        </w:tc>
        <w:tc>
          <w:tcPr>
            <w:tcW w:w="160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8252" w:type="dxa"/>
            <w:gridSpan w:val="5"/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</w:t>
            </w:r>
          </w:p>
          <w:p>
            <w:pPr>
              <w:pStyle w:val="8"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暑假放假时间为202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日。请各值班人员按照安排值班，做好值班记录及交接班工作。值班时间：上午9:00—11：30、下午</w:t>
            </w:r>
            <w:r>
              <w:rPr>
                <w:rFonts w:ascii="宋体" w:hAnsi="宋体" w:eastAsia="宋体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：30—</w:t>
            </w:r>
            <w:r>
              <w:rPr>
                <w:rFonts w:ascii="宋体" w:hAnsi="宋体" w:eastAsia="宋体"/>
                <w:sz w:val="24"/>
                <w:szCs w:val="24"/>
              </w:rPr>
              <w:t>17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:30。</w:t>
            </w:r>
          </w:p>
          <w:p>
            <w:pPr>
              <w:pStyle w:val="8"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假期值班注意事项：</w:t>
            </w:r>
          </w:p>
          <w:p>
            <w:pPr>
              <w:pStyle w:val="8"/>
              <w:numPr>
                <w:ilvl w:val="0"/>
                <w:numId w:val="2"/>
              </w:numPr>
              <w:spacing w:line="280" w:lineRule="exact"/>
              <w:ind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值班期间，值班人员应确保与学校总值班室、本单位负责人的信息联络渠道的畅通。学校总值班室24小时值班电话：13527588617；保卫处24小时值班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：67258110。</w:t>
            </w:r>
          </w:p>
          <w:p>
            <w:pPr>
              <w:pStyle w:val="8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严格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遵守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和落实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值班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要求，值班期间必须在岗到位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spacing w:line="280" w:lineRule="exact"/>
              <w:ind w:left="720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</w:t>
            </w:r>
          </w:p>
          <w:p>
            <w:pPr>
              <w:pStyle w:val="8"/>
              <w:spacing w:line="280" w:lineRule="exact"/>
              <w:ind w:left="720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ind w:left="720" w:firstLine="3600" w:firstLineChars="15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网络安全和信息化领导小组办公室              </w:t>
            </w:r>
          </w:p>
          <w:p>
            <w:pPr>
              <w:spacing w:line="280" w:lineRule="exact"/>
              <w:ind w:left="420" w:right="600" w:firstLine="42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spacing w:line="280" w:lineRule="exact"/>
      </w:pPr>
    </w:p>
    <w:sectPr>
      <w:pgSz w:w="11906" w:h="16838"/>
      <w:pgMar w:top="568" w:right="1080" w:bottom="28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C4060"/>
    <w:multiLevelType w:val="multilevel"/>
    <w:tmpl w:val="0A4C406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487236D"/>
    <w:multiLevelType w:val="multilevel"/>
    <w:tmpl w:val="748723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Dg0MTFiYzZkZDA1ZjI4NGNiZGI3NTY5MTIxYTUifQ=="/>
  </w:docVars>
  <w:rsids>
    <w:rsidRoot w:val="00F44DDD"/>
    <w:rsid w:val="000150AE"/>
    <w:rsid w:val="00056050"/>
    <w:rsid w:val="0007073D"/>
    <w:rsid w:val="000836E9"/>
    <w:rsid w:val="0008482D"/>
    <w:rsid w:val="000850B1"/>
    <w:rsid w:val="000A61B1"/>
    <w:rsid w:val="000D71C4"/>
    <w:rsid w:val="00112B35"/>
    <w:rsid w:val="0011702E"/>
    <w:rsid w:val="001B6C0B"/>
    <w:rsid w:val="001D2F19"/>
    <w:rsid w:val="001D7091"/>
    <w:rsid w:val="00206B57"/>
    <w:rsid w:val="00216E61"/>
    <w:rsid w:val="002277B6"/>
    <w:rsid w:val="00234603"/>
    <w:rsid w:val="00260E7E"/>
    <w:rsid w:val="00284B23"/>
    <w:rsid w:val="002A46E9"/>
    <w:rsid w:val="002B4735"/>
    <w:rsid w:val="002C17B2"/>
    <w:rsid w:val="002C4CC9"/>
    <w:rsid w:val="002D109A"/>
    <w:rsid w:val="002D23E2"/>
    <w:rsid w:val="0034606C"/>
    <w:rsid w:val="003540C7"/>
    <w:rsid w:val="00356877"/>
    <w:rsid w:val="00362A28"/>
    <w:rsid w:val="003862C3"/>
    <w:rsid w:val="003C4B59"/>
    <w:rsid w:val="003D03F7"/>
    <w:rsid w:val="00436556"/>
    <w:rsid w:val="00491BD8"/>
    <w:rsid w:val="00493A81"/>
    <w:rsid w:val="004D1428"/>
    <w:rsid w:val="00534C6C"/>
    <w:rsid w:val="00543E10"/>
    <w:rsid w:val="0055544F"/>
    <w:rsid w:val="00556FCF"/>
    <w:rsid w:val="00594536"/>
    <w:rsid w:val="005A27E1"/>
    <w:rsid w:val="005B2642"/>
    <w:rsid w:val="00621321"/>
    <w:rsid w:val="00665328"/>
    <w:rsid w:val="006C386B"/>
    <w:rsid w:val="006C3F10"/>
    <w:rsid w:val="006D4B68"/>
    <w:rsid w:val="007053D1"/>
    <w:rsid w:val="00705D22"/>
    <w:rsid w:val="007371D5"/>
    <w:rsid w:val="00761738"/>
    <w:rsid w:val="00762AF1"/>
    <w:rsid w:val="00794527"/>
    <w:rsid w:val="00795817"/>
    <w:rsid w:val="007B3608"/>
    <w:rsid w:val="007F67F4"/>
    <w:rsid w:val="008525D7"/>
    <w:rsid w:val="0085351F"/>
    <w:rsid w:val="008A5FF4"/>
    <w:rsid w:val="008C1CA5"/>
    <w:rsid w:val="008F4C9A"/>
    <w:rsid w:val="00910C4A"/>
    <w:rsid w:val="00916EB9"/>
    <w:rsid w:val="009231C5"/>
    <w:rsid w:val="00967D8C"/>
    <w:rsid w:val="00980066"/>
    <w:rsid w:val="009A36F1"/>
    <w:rsid w:val="009A39C5"/>
    <w:rsid w:val="009B7674"/>
    <w:rsid w:val="009C262E"/>
    <w:rsid w:val="009D62C9"/>
    <w:rsid w:val="00A345A8"/>
    <w:rsid w:val="00A52E1D"/>
    <w:rsid w:val="00A66804"/>
    <w:rsid w:val="00AA3631"/>
    <w:rsid w:val="00AB06E3"/>
    <w:rsid w:val="00B15A76"/>
    <w:rsid w:val="00B56310"/>
    <w:rsid w:val="00B77BB7"/>
    <w:rsid w:val="00BF4E24"/>
    <w:rsid w:val="00C106A6"/>
    <w:rsid w:val="00C24D83"/>
    <w:rsid w:val="00C55F89"/>
    <w:rsid w:val="00CA1DA7"/>
    <w:rsid w:val="00CD2332"/>
    <w:rsid w:val="00CE7D52"/>
    <w:rsid w:val="00CF00B8"/>
    <w:rsid w:val="00CF32AF"/>
    <w:rsid w:val="00CF58E1"/>
    <w:rsid w:val="00D15628"/>
    <w:rsid w:val="00D25503"/>
    <w:rsid w:val="00D47ABA"/>
    <w:rsid w:val="00D66E98"/>
    <w:rsid w:val="00D821ED"/>
    <w:rsid w:val="00DF3DD0"/>
    <w:rsid w:val="00E45D59"/>
    <w:rsid w:val="00E600FF"/>
    <w:rsid w:val="00E87509"/>
    <w:rsid w:val="00E91E53"/>
    <w:rsid w:val="00EA3AFE"/>
    <w:rsid w:val="00F267B8"/>
    <w:rsid w:val="00F44978"/>
    <w:rsid w:val="00F44DDD"/>
    <w:rsid w:val="00F474B0"/>
    <w:rsid w:val="00F70AC4"/>
    <w:rsid w:val="00FD410F"/>
    <w:rsid w:val="012D6D55"/>
    <w:rsid w:val="079326CB"/>
    <w:rsid w:val="079F2C1B"/>
    <w:rsid w:val="08A25D3F"/>
    <w:rsid w:val="0F115F46"/>
    <w:rsid w:val="10271768"/>
    <w:rsid w:val="1084779F"/>
    <w:rsid w:val="10CD21BF"/>
    <w:rsid w:val="130A79CD"/>
    <w:rsid w:val="140F5E9D"/>
    <w:rsid w:val="16F869BC"/>
    <w:rsid w:val="1E6019D1"/>
    <w:rsid w:val="24545C48"/>
    <w:rsid w:val="274B5A6B"/>
    <w:rsid w:val="2F45680A"/>
    <w:rsid w:val="32D10F45"/>
    <w:rsid w:val="33344A2B"/>
    <w:rsid w:val="364912B8"/>
    <w:rsid w:val="37A92CFA"/>
    <w:rsid w:val="39ED1F78"/>
    <w:rsid w:val="3FC6339B"/>
    <w:rsid w:val="43FD54AD"/>
    <w:rsid w:val="45F91C25"/>
    <w:rsid w:val="4CB1026B"/>
    <w:rsid w:val="4F334BD3"/>
    <w:rsid w:val="53496B66"/>
    <w:rsid w:val="55D5196A"/>
    <w:rsid w:val="56076EAC"/>
    <w:rsid w:val="586E13DF"/>
    <w:rsid w:val="6270161E"/>
    <w:rsid w:val="63EC6DB6"/>
    <w:rsid w:val="68256A61"/>
    <w:rsid w:val="6A375051"/>
    <w:rsid w:val="6BAD413A"/>
    <w:rsid w:val="6C732054"/>
    <w:rsid w:val="6FA4254D"/>
    <w:rsid w:val="72DD5976"/>
    <w:rsid w:val="79AE02D8"/>
    <w:rsid w:val="7AB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461</Characters>
  <Lines>5</Lines>
  <Paragraphs>1</Paragraphs>
  <TotalTime>7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2019-01-15T09:20:00Z</dcterms:created>
  <dc:creator>Administrator</dc:creator>
  <cp:lastModifiedBy>Administrator</cp:lastModifiedBy>
  <cp:lastPrinted>2022-07-12T06:57:00Z</cp:lastPrinted>
  <dcterms:modified xsi:type="dcterms:W3CDTF">2023-01-12T04:51:32Z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BE276BB68B7F46C9B546FFBA91FB1E4C</vt:lpwstr>
  </property>
</Properties>
</file>